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附件2：</w:t>
      </w:r>
    </w:p>
    <w:p>
      <w:pPr>
        <w:spacing w:line="360" w:lineRule="auto"/>
        <w:ind w:right="640"/>
        <w:jc w:val="center"/>
        <w:rPr>
          <w:rFonts w:hint="eastAsia" w:ascii="仿宋" w:hAnsi="仿宋" w:eastAsia="仿宋"/>
          <w:sz w:val="32"/>
          <w:szCs w:val="32"/>
        </w:rPr>
      </w:pPr>
      <w:bookmarkStart w:id="0" w:name="_GoBack"/>
      <w:r>
        <w:rPr>
          <w:rFonts w:ascii="宋体" w:hAnsi="宋体"/>
          <w:sz w:val="44"/>
          <w:szCs w:val="44"/>
        </w:rPr>
        <w:t>中国体育用品</w:t>
      </w:r>
      <w:r>
        <w:rPr>
          <w:rFonts w:hint="eastAsia" w:ascii="宋体" w:hAnsi="宋体"/>
          <w:sz w:val="44"/>
          <w:szCs w:val="44"/>
        </w:rPr>
        <w:t>业</w:t>
      </w:r>
      <w:r>
        <w:rPr>
          <w:rFonts w:ascii="宋体" w:hAnsi="宋体"/>
          <w:sz w:val="44"/>
          <w:szCs w:val="44"/>
        </w:rPr>
        <w:t>联合会场馆事业工作委员会活动报名表</w:t>
      </w:r>
    </w:p>
    <w:bookmarkEnd w:id="0"/>
    <w:p>
      <w:pPr>
        <w:spacing w:line="360" w:lineRule="auto"/>
        <w:ind w:right="640" w:firstLine="1120" w:firstLineChars="3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填报时间：  年   月  日      单位名称：（单位公章）</w:t>
      </w:r>
    </w:p>
    <w:tbl>
      <w:tblPr>
        <w:tblStyle w:val="3"/>
        <w:tblW w:w="135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272"/>
        <w:gridCol w:w="869"/>
        <w:gridCol w:w="574"/>
        <w:gridCol w:w="625"/>
        <w:gridCol w:w="1385"/>
        <w:gridCol w:w="12"/>
        <w:gridCol w:w="2555"/>
        <w:gridCol w:w="2553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 位</w:t>
            </w:r>
          </w:p>
        </w:tc>
        <w:tc>
          <w:tcPr>
            <w:tcW w:w="4725" w:type="dxa"/>
            <w:gridSpan w:val="5"/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256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纳税人识别号</w:t>
            </w:r>
          </w:p>
        </w:tc>
        <w:tc>
          <w:tcPr>
            <w:tcW w:w="459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3838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是否需要增值税专用发票</w:t>
            </w:r>
          </w:p>
        </w:tc>
        <w:tc>
          <w:tcPr>
            <w:tcW w:w="1199" w:type="dxa"/>
            <w:gridSpan w:val="2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否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</w:t>
            </w:r>
          </w:p>
        </w:tc>
        <w:tc>
          <w:tcPr>
            <w:tcW w:w="7158" w:type="dxa"/>
            <w:gridSpan w:val="4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名称：</w:t>
            </w:r>
          </w:p>
          <w:p>
            <w:pPr>
              <w:spacing w:line="360" w:lineRule="auto"/>
              <w:jc w:val="lef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地址、电话：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开户行及帐号：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 名</w:t>
            </w:r>
          </w:p>
        </w:tc>
        <w:tc>
          <w:tcPr>
            <w:tcW w:w="127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14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202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级别</w:t>
            </w:r>
          </w:p>
        </w:tc>
        <w:tc>
          <w:tcPr>
            <w:tcW w:w="255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25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是否单住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69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7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22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5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0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640" w:firstLine="1120" w:firstLineChars="350"/>
      </w:pPr>
      <w:r>
        <w:rPr>
          <w:rFonts w:hint="eastAsia" w:ascii="仿宋" w:hAnsi="仿宋" w:eastAsia="仿宋"/>
          <w:sz w:val="32"/>
          <w:szCs w:val="32"/>
        </w:rPr>
        <w:t>报名联系人：                            联系电话：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F72E71"/>
    <w:rsid w:val="09F7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2019-06-13T05:40:00Z</dcterms:created>
  <dc:creator>张明飞</dc:creator>
  <cp:lastModifiedBy>张明飞</cp:lastModifiedBy>
  <dcterms:modified xsi:type="dcterms:W3CDTF">2019-06-13T05:40:42Z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