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 w:firstLineChars="200"/>
        <w:jc w:val="left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附件4：</w:t>
      </w:r>
    </w:p>
    <w:p>
      <w:pPr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2018中国国际体育用品博览会需求调查表</w:t>
      </w:r>
    </w:p>
    <w:p>
      <w:pPr>
        <w:ind w:firstLine="600"/>
        <w:rPr>
          <w:rFonts w:ascii="仿宋" w:hAnsi="仿宋" w:eastAsia="仿宋" w:cs="Helvetica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  <w:t>2018中国国际体育用品博览会（以下简称博览会）于5月25—28日在上海举行。届时将有1500余家国内外企业参展，展会面积达到18000平方米。</w:t>
      </w:r>
    </w:p>
    <w:p>
      <w:pPr>
        <w:ind w:firstLine="600"/>
        <w:rPr>
          <w:rFonts w:ascii="仿宋" w:hAnsi="仿宋" w:eastAsia="仿宋"/>
          <w:color w:val="000000"/>
          <w:spacing w:val="-11"/>
          <w:sz w:val="28"/>
          <w:szCs w:val="28"/>
        </w:rPr>
      </w:pPr>
      <w:r>
        <w:rPr>
          <w:rFonts w:hint="eastAsia" w:ascii="仿宋" w:hAnsi="仿宋" w:eastAsia="仿宋" w:cs="Helvetica"/>
          <w:color w:val="000000"/>
          <w:sz w:val="28"/>
          <w:szCs w:val="28"/>
          <w:shd w:val="clear" w:color="auto" w:fill="FFFFFF"/>
        </w:rPr>
        <w:t>为了给参会会员提供更加精准的定向服务，联合会为参加本次会员交流活动的代表提供VIP定制服务。包括供需双方专场见面会，专属陪同与导览等服务。您可根据需求提供以下相关信息。</w:t>
      </w:r>
      <w:bookmarkStart w:id="0" w:name="_GoBack"/>
      <w:bookmarkEnd w:id="0"/>
    </w:p>
    <w:p>
      <w:pPr>
        <w:ind w:firstLine="562"/>
        <w:rPr>
          <w:rFonts w:ascii="仿宋" w:hAnsi="仿宋" w:eastAsia="仿宋" w:cs="Helvetica"/>
          <w:b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Helvetica"/>
          <w:b/>
          <w:color w:val="000000"/>
          <w:sz w:val="28"/>
          <w:szCs w:val="28"/>
          <w:shd w:val="clear" w:color="auto" w:fill="FFFFFF"/>
        </w:rPr>
        <w:t>一、请在意向栏勾选需求展区</w:t>
      </w:r>
    </w:p>
    <w:tbl>
      <w:tblPr>
        <w:tblStyle w:val="2"/>
        <w:tblW w:w="96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864"/>
        <w:gridCol w:w="2063"/>
        <w:gridCol w:w="663"/>
        <w:gridCol w:w="852"/>
        <w:gridCol w:w="2886"/>
        <w:gridCol w:w="65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展品类别</w:t>
            </w: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意向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展品类别</w:t>
            </w:r>
          </w:p>
        </w:tc>
        <w:tc>
          <w:tcPr>
            <w:tcW w:w="6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意向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6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健身器材及用品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健身器材整机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 xml:space="preserve"> 泳池设备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健身器材配件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其他运动设施设备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8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小器械训练器材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弹性运动地面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8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健身运动护具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2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草类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8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体质监测仪器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2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其他运动地面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8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运动营养品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2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地面维护设备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8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运动功能饮料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田赛径赛设施及装备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8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健康食品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2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体操器材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8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健身服饰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2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举重器材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8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智能健身产品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2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室外篮球架、乒乓球台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86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全民健身路径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及儿少运动游乐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设备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室外健身路径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2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冬季运动设施及设备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8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残疾人健身器材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足、篮、排器材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8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老年人健身器材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2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乒、网、羽器材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8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儿童游乐设施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2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武术 搏击 举重 拳击器材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8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青少年健身器材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2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网羽运动地板地胶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86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康复及按摩设备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运动康复设备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2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 xml:space="preserve"> 运动配件及周边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8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医疗康复设备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2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运动护具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8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体育科学仪器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2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绳网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8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按摩椅及按摩器材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2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球类产业链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8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足浴盆及保健仪器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2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其他球类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8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康复/按摩器材配件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2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培训机构及俱乐部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运动场地建设规划、结构及检测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体育旅游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建筑配套设施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2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轮滑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 xml:space="preserve"> 计时计分、屏显、围挡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2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鞋服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3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看台、座椅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2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户外运动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场馆围网、护栏、笼式结构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2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休闲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体育照明系统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2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冰雪运动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3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冬季运动设施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2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产业园区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ind w:firstLine="6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二、意向企业</w:t>
      </w:r>
    </w:p>
    <w:p>
      <w:pPr>
        <w:ind w:firstLine="6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                  </w:t>
      </w:r>
    </w:p>
    <w:p>
      <w:pPr>
        <w:ind w:firstLine="6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                  </w:t>
      </w:r>
    </w:p>
    <w:p>
      <w:pPr>
        <w:ind w:firstLine="6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三、意向产品</w:t>
      </w:r>
    </w:p>
    <w:p>
      <w:pPr>
        <w:ind w:firstLine="6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                  </w:t>
      </w:r>
    </w:p>
    <w:p>
      <w:pPr>
        <w:ind w:firstLine="6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                  </w:t>
      </w:r>
    </w:p>
    <w:p>
      <w:pPr>
        <w:ind w:firstLine="6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四、其他需求</w:t>
      </w:r>
    </w:p>
    <w:p>
      <w:pPr>
        <w:ind w:firstLine="6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                  </w:t>
      </w:r>
    </w:p>
    <w:p>
      <w:pPr>
        <w:ind w:firstLine="6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                  </w:t>
      </w:r>
    </w:p>
    <w:p>
      <w:pPr>
        <w:ind w:firstLine="6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五、您对博览会的意见和建议</w:t>
      </w:r>
    </w:p>
    <w:p>
      <w:pPr>
        <w:ind w:firstLine="6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                  </w:t>
      </w:r>
    </w:p>
    <w:p>
      <w:pPr>
        <w:ind w:firstLine="6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                  </w:t>
      </w:r>
    </w:p>
    <w:p>
      <w:pPr>
        <w:ind w:firstLine="6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六、您的联系信息</w:t>
      </w:r>
    </w:p>
    <w:p>
      <w:pPr>
        <w:ind w:firstLine="6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姓名： </w:t>
      </w:r>
    </w:p>
    <w:p>
      <w:pPr>
        <w:ind w:firstLine="6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单位及职务： </w:t>
      </w:r>
    </w:p>
    <w:p>
      <w:pPr>
        <w:ind w:firstLine="6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手机： </w:t>
      </w:r>
    </w:p>
    <w:p>
      <w:pPr>
        <w:ind w:firstLine="600"/>
        <w:rPr>
          <w:rFonts w:ascii="仿宋" w:hAnsi="仿宋" w:eastAsia="仿宋"/>
          <w:sz w:val="28"/>
          <w:szCs w:val="28"/>
        </w:rPr>
      </w:pPr>
    </w:p>
    <w:p>
      <w:pPr>
        <w:ind w:firstLine="640"/>
        <w:rPr>
          <w:rFonts w:ascii="华文仿宋" w:hAnsi="华文仿宋" w:eastAsia="华文仿宋"/>
          <w:sz w:val="28"/>
          <w:szCs w:val="28"/>
        </w:rPr>
      </w:pPr>
    </w:p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0C4968"/>
    <w:rsid w:val="650C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2019-06-13T06:10:00Z</dcterms:created>
  <dc:creator>张明飞</dc:creator>
  <cp:lastModifiedBy>张明飞</cp:lastModifiedBy>
  <dcterms:modified xsi:type="dcterms:W3CDTF">2019-06-13T06:10:29Z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